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AF7" w:rsidRPr="000D2AF7" w:rsidRDefault="000D2AF7" w:rsidP="000D2AF7">
      <w:pPr>
        <w:spacing w:before="72" w:after="0" w:line="240" w:lineRule="auto"/>
        <w:ind w:right="36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</w:t>
      </w:r>
      <w:proofErr w:type="spellStart"/>
      <w:r w:rsidRPr="000D2AF7">
        <w:rPr>
          <w:rFonts w:ascii="Times New Roman" w:eastAsia="Times New Roman" w:hAnsi="Times New Roman" w:cs="Times New Roman"/>
          <w:sz w:val="24"/>
          <w:szCs w:val="24"/>
        </w:rPr>
        <w:t>Образац</w:t>
      </w:r>
      <w:proofErr w:type="spellEnd"/>
      <w:r w:rsidRPr="000D2A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D2AF7">
        <w:rPr>
          <w:rFonts w:ascii="Times New Roman" w:eastAsia="Times New Roman" w:hAnsi="Times New Roman" w:cs="Times New Roman"/>
          <w:sz w:val="24"/>
          <w:szCs w:val="24"/>
        </w:rPr>
        <w:t>компетенција</w:t>
      </w:r>
      <w:proofErr w:type="spellEnd"/>
    </w:p>
    <w:p w:rsidR="000D2AF7" w:rsidRPr="000D2AF7" w:rsidRDefault="000D2AF7" w:rsidP="000D2A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375"/>
        <w:gridCol w:w="3944"/>
        <w:gridCol w:w="5071"/>
      </w:tblGrid>
      <w:tr w:rsidR="000D2AF7" w:rsidRPr="000D2AF7" w:rsidTr="000D2AF7">
        <w:trPr>
          <w:trHeight w:val="255"/>
          <w:tblCellSpacing w:w="0" w:type="dxa"/>
        </w:trPr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00" w:beforeAutospacing="1" w:after="0" w:line="240" w:lineRule="auto"/>
              <w:ind w:right="10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00" w:beforeAutospacing="1" w:after="0" w:line="240" w:lineRule="auto"/>
              <w:ind w:lef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Редни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број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назив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радног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места</w:t>
            </w:r>
            <w:proofErr w:type="spellEnd"/>
          </w:p>
        </w:tc>
        <w:tc>
          <w:tcPr>
            <w:tcW w:w="2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pStyle w:val="ListParagraph"/>
              <w:numPr>
                <w:ilvl w:val="0"/>
                <w:numId w:val="6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Начелник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Општинске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Општине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Ириг</w:t>
            </w:r>
            <w:proofErr w:type="spellEnd"/>
          </w:p>
        </w:tc>
      </w:tr>
      <w:tr w:rsidR="000D2AF7" w:rsidRPr="000D2AF7" w:rsidTr="000D2AF7">
        <w:trPr>
          <w:trHeight w:val="270"/>
          <w:tblCellSpacing w:w="0" w:type="dxa"/>
        </w:trPr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00" w:beforeAutospacing="1" w:after="0" w:line="240" w:lineRule="auto"/>
              <w:ind w:right="10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00" w:beforeAutospacing="1" w:after="0" w:line="240" w:lineRule="auto"/>
              <w:ind w:lef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Звање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радног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места</w:t>
            </w:r>
            <w:proofErr w:type="spellEnd"/>
          </w:p>
        </w:tc>
        <w:tc>
          <w:tcPr>
            <w:tcW w:w="2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Положај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I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групи</w:t>
            </w:r>
            <w:proofErr w:type="spellEnd"/>
          </w:p>
        </w:tc>
      </w:tr>
      <w:tr w:rsidR="000D2AF7" w:rsidRPr="000D2AF7" w:rsidTr="000D2AF7">
        <w:trPr>
          <w:trHeight w:val="555"/>
          <w:tblCellSpacing w:w="0" w:type="dxa"/>
        </w:trPr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00" w:beforeAutospacing="1" w:after="0" w:line="240" w:lineRule="auto"/>
              <w:ind w:right="10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00" w:beforeAutospacing="1" w:after="0" w:line="240" w:lineRule="auto"/>
              <w:ind w:left="101" w:righ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Назив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унутрашње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организационе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јединице</w:t>
            </w:r>
            <w:proofErr w:type="spellEnd"/>
          </w:p>
        </w:tc>
        <w:tc>
          <w:tcPr>
            <w:tcW w:w="2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C6A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Јединствена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управа</w:t>
            </w:r>
            <w:proofErr w:type="spellEnd"/>
          </w:p>
        </w:tc>
      </w:tr>
      <w:tr w:rsidR="000D2AF7" w:rsidRPr="000D2AF7" w:rsidTr="000D2AF7">
        <w:trPr>
          <w:trHeight w:val="2490"/>
          <w:tblCellSpacing w:w="0" w:type="dxa"/>
        </w:trPr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2AF7" w:rsidRPr="000D2AF7" w:rsidRDefault="000D2AF7" w:rsidP="000D2AF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2AF7" w:rsidRPr="000D2AF7" w:rsidRDefault="000D2AF7" w:rsidP="000D2AF7">
            <w:pPr>
              <w:spacing w:before="230" w:after="0" w:line="240" w:lineRule="auto"/>
              <w:ind w:right="10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2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2AF7" w:rsidRPr="000D2AF7" w:rsidRDefault="000D2AF7" w:rsidP="000D2AF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2AF7" w:rsidRPr="000D2AF7" w:rsidRDefault="000D2AF7" w:rsidP="000D2AF7">
            <w:pPr>
              <w:spacing w:before="230" w:after="0" w:line="240" w:lineRule="auto"/>
              <w:ind w:lef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Понашајне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компетенције</w:t>
            </w:r>
            <w:proofErr w:type="spellEnd"/>
          </w:p>
          <w:p w:rsidR="000D2AF7" w:rsidRPr="000D2AF7" w:rsidRDefault="000D2AF7" w:rsidP="000D2AF7">
            <w:pPr>
              <w:spacing w:before="100" w:beforeAutospacing="1" w:after="0" w:line="240" w:lineRule="auto"/>
              <w:ind w:lef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заокружити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2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numPr>
                <w:ilvl w:val="0"/>
                <w:numId w:val="1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Управљање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информацијама</w:t>
            </w:r>
            <w:proofErr w:type="spellEnd"/>
          </w:p>
          <w:p w:rsidR="000D2AF7" w:rsidRPr="000D2AF7" w:rsidRDefault="000D2AF7" w:rsidP="000D2AF7">
            <w:pPr>
              <w:numPr>
                <w:ilvl w:val="0"/>
                <w:numId w:val="1"/>
              </w:numPr>
              <w:spacing w:before="100" w:beforeAutospacing="1" w:after="0" w:line="240" w:lineRule="auto"/>
              <w:ind w:right="878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Управљање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задацима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и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остваривање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резултата</w:t>
            </w:r>
            <w:proofErr w:type="spellEnd"/>
          </w:p>
          <w:p w:rsidR="000D2AF7" w:rsidRPr="000D2AF7" w:rsidRDefault="000D2AF7" w:rsidP="000D2AF7">
            <w:pPr>
              <w:numPr>
                <w:ilvl w:val="0"/>
                <w:numId w:val="1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Оријентација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ка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учењу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и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променама</w:t>
            </w:r>
            <w:proofErr w:type="spellEnd"/>
          </w:p>
          <w:p w:rsidR="000D2AF7" w:rsidRPr="000D2AF7" w:rsidRDefault="000D2AF7" w:rsidP="000D2AF7">
            <w:pPr>
              <w:numPr>
                <w:ilvl w:val="0"/>
                <w:numId w:val="1"/>
              </w:numPr>
              <w:spacing w:before="100" w:beforeAutospacing="1" w:after="0" w:line="240" w:lineRule="auto"/>
              <w:ind w:right="475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Изградња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и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одржавање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професионалних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односа</w:t>
            </w:r>
            <w:proofErr w:type="spellEnd"/>
          </w:p>
          <w:p w:rsidR="000D2AF7" w:rsidRPr="000D2AF7" w:rsidRDefault="000D2AF7" w:rsidP="000D2AF7">
            <w:pPr>
              <w:numPr>
                <w:ilvl w:val="0"/>
                <w:numId w:val="1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Савесност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,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посвећеност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и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интегритет</w:t>
            </w:r>
            <w:proofErr w:type="spellEnd"/>
          </w:p>
          <w:p w:rsidR="000D2AF7" w:rsidRPr="000D2AF7" w:rsidRDefault="000D2AF7" w:rsidP="000D2AF7">
            <w:pPr>
              <w:numPr>
                <w:ilvl w:val="0"/>
                <w:numId w:val="1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Управљање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људским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ресурсима</w:t>
            </w:r>
            <w:proofErr w:type="spellEnd"/>
          </w:p>
          <w:p w:rsidR="000D2AF7" w:rsidRPr="000D2AF7" w:rsidRDefault="000D2AF7" w:rsidP="000D2AF7">
            <w:pPr>
              <w:numPr>
                <w:ilvl w:val="0"/>
                <w:numId w:val="1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Стратешко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управљање</w:t>
            </w:r>
            <w:proofErr w:type="spellEnd"/>
          </w:p>
        </w:tc>
      </w:tr>
      <w:tr w:rsidR="000D2AF7" w:rsidRPr="000D2AF7" w:rsidTr="000D2AF7">
        <w:trPr>
          <w:trHeight w:val="1380"/>
          <w:tblCellSpacing w:w="0" w:type="dxa"/>
        </w:trPr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4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2AF7" w:rsidRPr="000D2AF7" w:rsidRDefault="000D2AF7" w:rsidP="000D2AF7">
            <w:pPr>
              <w:spacing w:before="100" w:beforeAutospacing="1" w:after="0" w:line="240" w:lineRule="auto"/>
              <w:ind w:right="10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2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4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2AF7" w:rsidRPr="000D2AF7" w:rsidRDefault="000D2AF7" w:rsidP="000D2AF7">
            <w:pPr>
              <w:spacing w:before="100" w:beforeAutospacing="1" w:after="0" w:line="240" w:lineRule="auto"/>
              <w:ind w:left="101" w:right="13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Опште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функционалне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компетенције</w:t>
            </w:r>
            <w:proofErr w:type="spellEnd"/>
          </w:p>
        </w:tc>
        <w:tc>
          <w:tcPr>
            <w:tcW w:w="2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numPr>
                <w:ilvl w:val="0"/>
                <w:numId w:val="2"/>
              </w:numPr>
              <w:spacing w:before="100" w:beforeAutospacing="1" w:after="0" w:line="240" w:lineRule="auto"/>
              <w:ind w:right="3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Организација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рад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аутономне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покрајине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локалне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самоуправе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Републици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Србији</w:t>
            </w:r>
            <w:proofErr w:type="spellEnd"/>
          </w:p>
          <w:p w:rsidR="000D2AF7" w:rsidRPr="000D2AF7" w:rsidRDefault="000D2AF7" w:rsidP="000D2AF7">
            <w:pPr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Дигитална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писменост</w:t>
            </w:r>
            <w:proofErr w:type="spellEnd"/>
          </w:p>
          <w:p w:rsidR="000D2AF7" w:rsidRPr="000D2AF7" w:rsidRDefault="000D2AF7" w:rsidP="000D2AF7">
            <w:pPr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Пословна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комуникација</w:t>
            </w:r>
            <w:proofErr w:type="spellEnd"/>
          </w:p>
        </w:tc>
      </w:tr>
      <w:tr w:rsidR="000D2AF7" w:rsidRPr="000D2AF7" w:rsidTr="000D2AF7">
        <w:trPr>
          <w:tblCellSpacing w:w="0" w:type="dxa"/>
        </w:trPr>
        <w:tc>
          <w:tcPr>
            <w:tcW w:w="20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2AF7" w:rsidRPr="000D2AF7" w:rsidRDefault="000D2AF7" w:rsidP="000D2AF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2AF7" w:rsidRPr="000D2AF7" w:rsidRDefault="000D2AF7" w:rsidP="000D2AF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2AF7" w:rsidRPr="000D2AF7" w:rsidRDefault="000D2AF7" w:rsidP="000D2AF7">
            <w:pPr>
              <w:spacing w:before="202" w:after="0" w:line="240" w:lineRule="auto"/>
              <w:ind w:left="10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2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00" w:beforeAutospacing="1" w:after="0" w:line="240" w:lineRule="auto"/>
              <w:ind w:left="101" w:right="9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Посебне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функционалне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компетенције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у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одређеној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области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рада</w:t>
            </w:r>
            <w:proofErr w:type="spellEnd"/>
          </w:p>
          <w:p w:rsidR="000D2AF7" w:rsidRPr="000D2AF7" w:rsidRDefault="000D2AF7" w:rsidP="000D2AF7">
            <w:pPr>
              <w:spacing w:before="100" w:beforeAutospacing="1" w:after="0" w:line="240" w:lineRule="auto"/>
              <w:ind w:lef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уписати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4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2AF7" w:rsidRPr="000D2AF7" w:rsidRDefault="000D2AF7" w:rsidP="000D2AF7">
            <w:pPr>
              <w:spacing w:before="100" w:beforeAutospacing="1" w:after="0" w:line="240" w:lineRule="auto"/>
              <w:ind w:lef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Области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знања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вештина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уписати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D2AF7" w:rsidRPr="000D2AF7" w:rsidTr="000D2A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2AF7" w:rsidRPr="000D2AF7" w:rsidRDefault="000D2AF7" w:rsidP="000D2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hd w:val="clear" w:color="auto" w:fill="FFFFFF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послови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руковођења</w:t>
            </w:r>
            <w:proofErr w:type="spellEnd"/>
          </w:p>
        </w:tc>
        <w:tc>
          <w:tcPr>
            <w:tcW w:w="2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</w:rPr>
              <w:t xml:space="preserve">1)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</w:rPr>
              <w:t>општи</w:t>
            </w:r>
            <w:proofErr w:type="spellEnd"/>
            <w:r w:rsidRPr="000D2AF7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</w:rPr>
              <w:t>стратегијски</w:t>
            </w:r>
            <w:proofErr w:type="spellEnd"/>
            <w:r w:rsidRPr="000D2AF7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</w:rPr>
              <w:t>финансијски</w:t>
            </w:r>
            <w:proofErr w:type="spellEnd"/>
            <w:r w:rsidRPr="000D2AF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</w:rPr>
              <w:t>менаџмент</w:t>
            </w:r>
            <w:proofErr w:type="spellEnd"/>
            <w:r w:rsidRPr="000D2AF7">
              <w:rPr>
                <w:rFonts w:ascii="Times New Roman" w:eastAsia="Times New Roman" w:hAnsi="Times New Roman" w:cs="Times New Roman"/>
              </w:rPr>
              <w:t>;</w:t>
            </w:r>
          </w:p>
          <w:p w:rsidR="000D2AF7" w:rsidRPr="000D2AF7" w:rsidRDefault="000D2AF7" w:rsidP="000D2A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</w:rPr>
              <w:t xml:space="preserve">2)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</w:rPr>
              <w:t>управљање</w:t>
            </w:r>
            <w:proofErr w:type="spellEnd"/>
            <w:r w:rsidRPr="000D2AF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</w:rPr>
              <w:t>људским</w:t>
            </w:r>
            <w:proofErr w:type="spellEnd"/>
            <w:r w:rsidRPr="000D2AF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</w:rPr>
              <w:t>ресурсима</w:t>
            </w:r>
            <w:proofErr w:type="spellEnd"/>
            <w:r w:rsidRPr="000D2AF7">
              <w:rPr>
                <w:rFonts w:ascii="Times New Roman" w:eastAsia="Times New Roman" w:hAnsi="Times New Roman" w:cs="Times New Roman"/>
              </w:rPr>
              <w:t>;</w:t>
            </w:r>
          </w:p>
          <w:p w:rsidR="000D2AF7" w:rsidRPr="000D2AF7" w:rsidRDefault="000D2AF7" w:rsidP="000D2A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</w:rPr>
              <w:t xml:space="preserve">3)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</w:rPr>
              <w:t>организационо</w:t>
            </w:r>
            <w:proofErr w:type="spellEnd"/>
            <w:r w:rsidRPr="000D2AF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</w:rPr>
              <w:t>понашање</w:t>
            </w:r>
            <w:proofErr w:type="spellEnd"/>
            <w:r w:rsidRPr="000D2AF7">
              <w:rPr>
                <w:rFonts w:ascii="Times New Roman" w:eastAsia="Times New Roman" w:hAnsi="Times New Roman" w:cs="Times New Roman"/>
              </w:rPr>
              <w:t>;</w:t>
            </w:r>
          </w:p>
          <w:p w:rsidR="000D2AF7" w:rsidRPr="000D2AF7" w:rsidRDefault="000D2AF7" w:rsidP="000D2A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</w:rPr>
              <w:t xml:space="preserve">4)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</w:rPr>
              <w:t>управљање</w:t>
            </w:r>
            <w:proofErr w:type="spellEnd"/>
            <w:r w:rsidRPr="000D2AF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</w:rPr>
              <w:t>променама</w:t>
            </w:r>
            <w:proofErr w:type="spellEnd"/>
            <w:r w:rsidRPr="000D2AF7">
              <w:rPr>
                <w:rFonts w:ascii="Times New Roman" w:eastAsia="Times New Roman" w:hAnsi="Times New Roman" w:cs="Times New Roman"/>
              </w:rPr>
              <w:t>;</w:t>
            </w:r>
          </w:p>
          <w:p w:rsidR="000D2AF7" w:rsidRPr="000D2AF7" w:rsidRDefault="000D2AF7" w:rsidP="000D2A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</w:rPr>
              <w:t xml:space="preserve">5)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</w:rPr>
              <w:t>управљање</w:t>
            </w:r>
            <w:proofErr w:type="spellEnd"/>
            <w:r w:rsidRPr="000D2AF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</w:rPr>
              <w:t>пројектима</w:t>
            </w:r>
            <w:proofErr w:type="spellEnd"/>
            <w:r w:rsidRPr="000D2AF7">
              <w:rPr>
                <w:rFonts w:ascii="Times New Roman" w:eastAsia="Times New Roman" w:hAnsi="Times New Roman" w:cs="Times New Roman"/>
              </w:rPr>
              <w:t>;</w:t>
            </w:r>
          </w:p>
          <w:p w:rsidR="000D2AF7" w:rsidRPr="000D2AF7" w:rsidRDefault="000D2AF7" w:rsidP="000D2A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</w:rPr>
              <w:t xml:space="preserve">6)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</w:rPr>
              <w:t>стратегије</w:t>
            </w:r>
            <w:proofErr w:type="spellEnd"/>
            <w:r w:rsidRPr="000D2AF7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</w:rPr>
              <w:t>канали</w:t>
            </w:r>
            <w:proofErr w:type="spellEnd"/>
            <w:r w:rsidRPr="000D2AF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</w:rPr>
              <w:t>комуникације</w:t>
            </w:r>
            <w:proofErr w:type="spellEnd"/>
            <w:r w:rsidRPr="000D2AF7">
              <w:rPr>
                <w:rFonts w:ascii="Times New Roman" w:eastAsia="Times New Roman" w:hAnsi="Times New Roman" w:cs="Times New Roman"/>
              </w:rPr>
              <w:t>;</w:t>
            </w:r>
          </w:p>
          <w:p w:rsidR="000D2AF7" w:rsidRPr="000D2AF7" w:rsidRDefault="000D2AF7" w:rsidP="000D2A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</w:rPr>
              <w:t xml:space="preserve">7) </w:t>
            </w:r>
            <w:proofErr w:type="spellStart"/>
            <w:proofErr w:type="gramStart"/>
            <w:r w:rsidRPr="000D2AF7">
              <w:rPr>
                <w:rFonts w:ascii="Times New Roman" w:eastAsia="Times New Roman" w:hAnsi="Times New Roman" w:cs="Times New Roman"/>
              </w:rPr>
              <w:t>управљање</w:t>
            </w:r>
            <w:proofErr w:type="spellEnd"/>
            <w:proofErr w:type="gramEnd"/>
            <w:r w:rsidRPr="000D2AF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</w:rPr>
              <w:t>јавним</w:t>
            </w:r>
            <w:proofErr w:type="spellEnd"/>
            <w:r w:rsidRPr="000D2AF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</w:rPr>
              <w:t>политикама</w:t>
            </w:r>
            <w:proofErr w:type="spellEnd"/>
            <w:r w:rsidRPr="000D2AF7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</w:tr>
      <w:tr w:rsidR="000D2AF7" w:rsidRPr="000D2AF7" w:rsidTr="000D2A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2AF7" w:rsidRPr="000D2AF7" w:rsidRDefault="000D2AF7" w:rsidP="000D2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управљање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људским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ресурсима</w:t>
            </w:r>
            <w:proofErr w:type="spellEnd"/>
          </w:p>
          <w:p w:rsidR="000D2AF7" w:rsidRPr="000D2AF7" w:rsidRDefault="000D2AF7" w:rsidP="000D2AF7">
            <w:pPr>
              <w:spacing w:before="100" w:beforeAutospacing="1" w:after="0" w:line="240" w:lineRule="auto"/>
              <w:ind w:left="101" w:right="97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1)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информациони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систем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управљање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људским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ресурсима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0D2AF7" w:rsidRPr="000D2AF7" w:rsidRDefault="000D2AF7" w:rsidP="000D2A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2)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прописе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у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области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радно-правних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односа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у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органима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аутономних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покрајина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јединицама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локалне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самоуправе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0D2AF7" w:rsidRPr="000D2AF7" w:rsidRDefault="000D2AF7" w:rsidP="000D2A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3)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компетенције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рад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службеника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0D2AF7" w:rsidRPr="000D2AF7" w:rsidRDefault="000D2AF7" w:rsidP="000D2A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4)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базичне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функције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управљања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људским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ресурсима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анализу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посла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кадровско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планирање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регрутацију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селекцију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увођење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у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посао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оцењивање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награђивање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напредовање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стручно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усавршавање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0D2AF7" w:rsidRPr="000D2AF7" w:rsidRDefault="000D2AF7" w:rsidP="000D2A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6)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организациону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културу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понашање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0D2AF7" w:rsidRPr="000D2AF7" w:rsidRDefault="000D2AF7" w:rsidP="000D2A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7)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стратешко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управљање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људским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ресурсима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0D2AF7" w:rsidRPr="000D2AF7" w:rsidTr="000D2AF7">
        <w:trPr>
          <w:trHeight w:val="270"/>
          <w:tblCellSpacing w:w="0" w:type="dxa"/>
        </w:trPr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3)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стручно-оперативни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послови</w:t>
            </w:r>
            <w:proofErr w:type="spellEnd"/>
          </w:p>
        </w:tc>
        <w:tc>
          <w:tcPr>
            <w:tcW w:w="2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</w:rPr>
              <w:t xml:space="preserve">3)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</w:rPr>
              <w:t>методе</w:t>
            </w:r>
            <w:proofErr w:type="spellEnd"/>
            <w:r w:rsidRPr="000D2AF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</w:rPr>
              <w:t>анализе</w:t>
            </w:r>
            <w:proofErr w:type="spellEnd"/>
            <w:r w:rsidRPr="000D2AF7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</w:rPr>
              <w:t>закључивања</w:t>
            </w:r>
            <w:proofErr w:type="spellEnd"/>
            <w:r w:rsidRPr="000D2AF7">
              <w:rPr>
                <w:rFonts w:ascii="Times New Roman" w:eastAsia="Times New Roman" w:hAnsi="Times New Roman" w:cs="Times New Roman"/>
              </w:rPr>
              <w:t xml:space="preserve"> о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</w:rPr>
              <w:t>стању</w:t>
            </w:r>
            <w:proofErr w:type="spellEnd"/>
            <w:r w:rsidRPr="000D2AF7">
              <w:rPr>
                <w:rFonts w:ascii="Times New Roman" w:eastAsia="Times New Roman" w:hAnsi="Times New Roman" w:cs="Times New Roman"/>
              </w:rPr>
              <w:t xml:space="preserve"> у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</w:rPr>
              <w:t>области</w:t>
            </w:r>
            <w:proofErr w:type="spellEnd"/>
            <w:r w:rsidRPr="000D2AF7">
              <w:rPr>
                <w:rFonts w:ascii="Times New Roman" w:eastAsia="Times New Roman" w:hAnsi="Times New Roman" w:cs="Times New Roman"/>
              </w:rPr>
              <w:t>;</w:t>
            </w:r>
          </w:p>
          <w:p w:rsidR="000D2AF7" w:rsidRPr="000D2AF7" w:rsidRDefault="000D2AF7" w:rsidP="000D2A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</w:rPr>
              <w:t xml:space="preserve">4)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</w:rPr>
              <w:t>поступак</w:t>
            </w:r>
            <w:proofErr w:type="spellEnd"/>
            <w:r w:rsidRPr="000D2AF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</w:rPr>
              <w:t>израде</w:t>
            </w:r>
            <w:proofErr w:type="spellEnd"/>
            <w:r w:rsidRPr="000D2AF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</w:rPr>
              <w:t>стручних</w:t>
            </w:r>
            <w:proofErr w:type="spellEnd"/>
            <w:r w:rsidRPr="000D2AF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</w:rPr>
              <w:t>налаза</w:t>
            </w:r>
            <w:proofErr w:type="spellEnd"/>
            <w:r w:rsidRPr="000D2AF7">
              <w:rPr>
                <w:rFonts w:ascii="Times New Roman" w:eastAsia="Times New Roman" w:hAnsi="Times New Roman" w:cs="Times New Roman"/>
              </w:rPr>
              <w:t>;</w:t>
            </w:r>
          </w:p>
          <w:p w:rsidR="000D2AF7" w:rsidRPr="000D2AF7" w:rsidRDefault="000D2AF7" w:rsidP="000D2A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5)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методе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технике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израде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извештаја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основу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одређених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евиденција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0D2AF7" w:rsidRPr="000D2AF7" w:rsidRDefault="000D2AF7" w:rsidP="000D2A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6)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технике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израде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општих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појединачних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других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правних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осталих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аката</w:t>
            </w:r>
            <w:proofErr w:type="spellEnd"/>
          </w:p>
        </w:tc>
      </w:tr>
      <w:tr w:rsidR="000D2AF7" w:rsidRPr="000D2AF7" w:rsidTr="000D2AF7">
        <w:trPr>
          <w:trHeight w:val="270"/>
          <w:tblCellSpacing w:w="0" w:type="dxa"/>
        </w:trPr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  <w:sz w:val="2"/>
                <w:szCs w:val="2"/>
              </w:rPr>
              <w:lastRenderedPageBreak/>
              <w:t>5</w:t>
            </w:r>
          </w:p>
        </w:tc>
        <w:tc>
          <w:tcPr>
            <w:tcW w:w="2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4)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управно-правни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послови</w:t>
            </w:r>
            <w:proofErr w:type="spellEnd"/>
          </w:p>
        </w:tc>
        <w:tc>
          <w:tcPr>
            <w:tcW w:w="2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1)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општи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управни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поступак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0D2AF7" w:rsidRPr="000D2AF7" w:rsidRDefault="000D2AF7" w:rsidP="000D2A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2)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правила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извршења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решења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донетих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у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управним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поступцима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0D2AF7" w:rsidRPr="000D2AF7" w:rsidRDefault="000D2AF7" w:rsidP="000D2A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3) </w:t>
            </w:r>
            <w:proofErr w:type="spellStart"/>
            <w:proofErr w:type="gram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посебне</w:t>
            </w:r>
            <w:proofErr w:type="spellEnd"/>
            <w:proofErr w:type="gram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управне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поступке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0D2AF7" w:rsidRPr="000D2AF7" w:rsidTr="000D2AF7">
        <w:trPr>
          <w:tblCellSpacing w:w="0" w:type="dxa"/>
        </w:trPr>
        <w:tc>
          <w:tcPr>
            <w:tcW w:w="20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2AF7" w:rsidRPr="000D2AF7" w:rsidRDefault="000D2AF7" w:rsidP="000D2AF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2AF7" w:rsidRPr="000D2AF7" w:rsidRDefault="000D2AF7" w:rsidP="000D2AF7">
            <w:pPr>
              <w:spacing w:before="14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2AF7" w:rsidRPr="000D2AF7" w:rsidRDefault="000D2AF7" w:rsidP="000D2AF7">
            <w:pPr>
              <w:spacing w:before="100" w:beforeAutospacing="1" w:after="0" w:line="240" w:lineRule="auto"/>
              <w:ind w:left="10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2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00" w:beforeAutospacing="1" w:after="0" w:line="240" w:lineRule="auto"/>
              <w:ind w:left="101" w:right="2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Посебне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функционалне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компетенције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одређено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радно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место</w:t>
            </w:r>
            <w:proofErr w:type="spellEnd"/>
          </w:p>
        </w:tc>
        <w:tc>
          <w:tcPr>
            <w:tcW w:w="2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Области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знања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вештина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уписати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D2AF7" w:rsidRPr="000D2AF7" w:rsidTr="000D2A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2AF7" w:rsidRPr="000D2AF7" w:rsidRDefault="000D2AF7" w:rsidP="000D2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after="0" w:line="240" w:lineRule="auto"/>
              <w:ind w:lef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Планска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прописи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акта</w:t>
            </w:r>
            <w:proofErr w:type="spellEnd"/>
          </w:p>
          <w:p w:rsidR="000D2AF7" w:rsidRPr="000D2AF7" w:rsidRDefault="000D2AF7" w:rsidP="000D2AF7">
            <w:pPr>
              <w:spacing w:after="0" w:line="240" w:lineRule="auto"/>
              <w:ind w:left="101" w:right="5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надлежности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организације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органа</w:t>
            </w:r>
            <w:proofErr w:type="spellEnd"/>
          </w:p>
        </w:tc>
        <w:tc>
          <w:tcPr>
            <w:tcW w:w="2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Статут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општине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Ириг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Одлука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општинској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управи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Правилник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унутрашњем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уређењу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систематизацији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радних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општинској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управи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општинском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правобранилашту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Кадровски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Правилник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звањима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занимањима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платама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накнадама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другим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примањима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запослених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општинској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управи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општине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Ириг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D2AF7" w:rsidRPr="000D2AF7" w:rsidTr="000D2A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2AF7" w:rsidRPr="000D2AF7" w:rsidRDefault="000D2AF7" w:rsidP="000D2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00" w:beforeAutospacing="1" w:after="0" w:line="240" w:lineRule="auto"/>
              <w:ind w:lef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Прописи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делокруга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радног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места</w:t>
            </w:r>
            <w:proofErr w:type="spellEnd"/>
          </w:p>
        </w:tc>
        <w:tc>
          <w:tcPr>
            <w:tcW w:w="2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pStyle w:val="NormalWeb"/>
              <w:jc w:val="both"/>
              <w:rPr>
                <w:b w:val="0"/>
                <w:bCs w:val="0"/>
              </w:rPr>
            </w:pPr>
            <w:proofErr w:type="spellStart"/>
            <w:r w:rsidRPr="000D2AF7">
              <w:rPr>
                <w:b w:val="0"/>
              </w:rPr>
              <w:t>Закон</w:t>
            </w:r>
            <w:proofErr w:type="spellEnd"/>
            <w:r w:rsidRPr="000D2AF7">
              <w:rPr>
                <w:b w:val="0"/>
              </w:rPr>
              <w:t xml:space="preserve"> о </w:t>
            </w:r>
            <w:proofErr w:type="spellStart"/>
            <w:r w:rsidRPr="000D2AF7">
              <w:rPr>
                <w:b w:val="0"/>
              </w:rPr>
              <w:t>локалној</w:t>
            </w:r>
            <w:proofErr w:type="spellEnd"/>
            <w:r w:rsidRPr="000D2AF7">
              <w:rPr>
                <w:b w:val="0"/>
              </w:rPr>
              <w:t xml:space="preserve"> </w:t>
            </w:r>
            <w:proofErr w:type="spellStart"/>
            <w:r w:rsidRPr="000D2AF7">
              <w:rPr>
                <w:b w:val="0"/>
              </w:rPr>
              <w:t>самоуправи</w:t>
            </w:r>
            <w:proofErr w:type="spellEnd"/>
            <w:r w:rsidRPr="000D2AF7">
              <w:rPr>
                <w:b w:val="0"/>
              </w:rPr>
              <w:t xml:space="preserve">, </w:t>
            </w:r>
            <w:proofErr w:type="spellStart"/>
            <w:r w:rsidRPr="000D2AF7">
              <w:rPr>
                <w:b w:val="0"/>
              </w:rPr>
              <w:t>Закон</w:t>
            </w:r>
            <w:proofErr w:type="spellEnd"/>
            <w:r w:rsidRPr="000D2AF7">
              <w:rPr>
                <w:b w:val="0"/>
              </w:rPr>
              <w:t xml:space="preserve"> о </w:t>
            </w:r>
            <w:proofErr w:type="spellStart"/>
            <w:r w:rsidRPr="000D2AF7">
              <w:rPr>
                <w:b w:val="0"/>
              </w:rPr>
              <w:t>финансирању</w:t>
            </w:r>
            <w:proofErr w:type="spellEnd"/>
            <w:r w:rsidRPr="000D2AF7">
              <w:rPr>
                <w:b w:val="0"/>
              </w:rPr>
              <w:t xml:space="preserve"> </w:t>
            </w:r>
            <w:proofErr w:type="spellStart"/>
            <w:r w:rsidRPr="000D2AF7">
              <w:rPr>
                <w:b w:val="0"/>
              </w:rPr>
              <w:t>локалне</w:t>
            </w:r>
            <w:proofErr w:type="spellEnd"/>
            <w:r w:rsidRPr="000D2AF7">
              <w:rPr>
                <w:b w:val="0"/>
              </w:rPr>
              <w:t xml:space="preserve"> </w:t>
            </w:r>
            <w:proofErr w:type="spellStart"/>
            <w:r w:rsidRPr="000D2AF7">
              <w:rPr>
                <w:b w:val="0"/>
              </w:rPr>
              <w:t>самоуправе</w:t>
            </w:r>
            <w:proofErr w:type="spellEnd"/>
            <w:r w:rsidRPr="000D2AF7">
              <w:rPr>
                <w:b w:val="0"/>
              </w:rPr>
              <w:t xml:space="preserve">, </w:t>
            </w:r>
            <w:proofErr w:type="spellStart"/>
            <w:r w:rsidRPr="000D2AF7">
              <w:rPr>
                <w:b w:val="0"/>
              </w:rPr>
              <w:t>Закон</w:t>
            </w:r>
            <w:proofErr w:type="spellEnd"/>
            <w:r w:rsidRPr="000D2AF7">
              <w:rPr>
                <w:b w:val="0"/>
              </w:rPr>
              <w:t xml:space="preserve"> о </w:t>
            </w:r>
            <w:proofErr w:type="spellStart"/>
            <w:r w:rsidRPr="000D2AF7">
              <w:rPr>
                <w:b w:val="0"/>
              </w:rPr>
              <w:t>запосленима</w:t>
            </w:r>
            <w:proofErr w:type="spellEnd"/>
            <w:r w:rsidRPr="000D2AF7">
              <w:rPr>
                <w:b w:val="0"/>
              </w:rPr>
              <w:t xml:space="preserve"> у </w:t>
            </w:r>
            <w:proofErr w:type="spellStart"/>
            <w:r w:rsidRPr="000D2AF7">
              <w:rPr>
                <w:b w:val="0"/>
              </w:rPr>
              <w:t>аутономним</w:t>
            </w:r>
            <w:proofErr w:type="spellEnd"/>
            <w:r w:rsidRPr="000D2AF7">
              <w:rPr>
                <w:b w:val="0"/>
              </w:rPr>
              <w:t xml:space="preserve"> </w:t>
            </w:r>
            <w:proofErr w:type="spellStart"/>
            <w:r w:rsidRPr="000D2AF7">
              <w:rPr>
                <w:b w:val="0"/>
              </w:rPr>
              <w:t>покрајинама</w:t>
            </w:r>
            <w:proofErr w:type="spellEnd"/>
            <w:r w:rsidRPr="000D2AF7">
              <w:rPr>
                <w:b w:val="0"/>
              </w:rPr>
              <w:t xml:space="preserve"> и </w:t>
            </w:r>
            <w:proofErr w:type="spellStart"/>
            <w:r w:rsidRPr="000D2AF7">
              <w:rPr>
                <w:b w:val="0"/>
              </w:rPr>
              <w:t>јединицама</w:t>
            </w:r>
            <w:proofErr w:type="spellEnd"/>
            <w:r w:rsidRPr="000D2AF7">
              <w:rPr>
                <w:b w:val="0"/>
              </w:rPr>
              <w:t xml:space="preserve"> </w:t>
            </w:r>
            <w:proofErr w:type="spellStart"/>
            <w:r w:rsidRPr="000D2AF7">
              <w:rPr>
                <w:b w:val="0"/>
              </w:rPr>
              <w:t>локалне</w:t>
            </w:r>
            <w:proofErr w:type="spellEnd"/>
            <w:r w:rsidRPr="000D2AF7">
              <w:rPr>
                <w:b w:val="0"/>
              </w:rPr>
              <w:t xml:space="preserve"> </w:t>
            </w:r>
            <w:proofErr w:type="spellStart"/>
            <w:r w:rsidRPr="000D2AF7">
              <w:rPr>
                <w:b w:val="0"/>
              </w:rPr>
              <w:t>самоуправе</w:t>
            </w:r>
            <w:proofErr w:type="spellEnd"/>
            <w:r w:rsidRPr="000D2AF7">
              <w:rPr>
                <w:b w:val="0"/>
              </w:rPr>
              <w:t xml:space="preserve">, </w:t>
            </w:r>
            <w:proofErr w:type="spellStart"/>
            <w:r w:rsidRPr="000D2AF7">
              <w:rPr>
                <w:b w:val="0"/>
              </w:rPr>
              <w:t>Закон</w:t>
            </w:r>
            <w:proofErr w:type="spellEnd"/>
            <w:r w:rsidRPr="000D2AF7">
              <w:rPr>
                <w:b w:val="0"/>
              </w:rPr>
              <w:t xml:space="preserve"> о </w:t>
            </w:r>
            <w:proofErr w:type="spellStart"/>
            <w:r w:rsidRPr="000D2AF7">
              <w:rPr>
                <w:b w:val="0"/>
              </w:rPr>
              <w:t>буџетском</w:t>
            </w:r>
            <w:proofErr w:type="spellEnd"/>
            <w:r w:rsidRPr="000D2AF7">
              <w:rPr>
                <w:b w:val="0"/>
              </w:rPr>
              <w:t xml:space="preserve"> </w:t>
            </w:r>
            <w:proofErr w:type="spellStart"/>
            <w:r w:rsidRPr="000D2AF7">
              <w:rPr>
                <w:b w:val="0"/>
              </w:rPr>
              <w:t>систему</w:t>
            </w:r>
            <w:proofErr w:type="spellEnd"/>
            <w:r w:rsidRPr="000D2AF7">
              <w:rPr>
                <w:b w:val="0"/>
              </w:rPr>
              <w:t xml:space="preserve">, </w:t>
            </w:r>
            <w:proofErr w:type="spellStart"/>
            <w:r w:rsidRPr="000D2AF7">
              <w:rPr>
                <w:b w:val="0"/>
              </w:rPr>
              <w:t>Закон</w:t>
            </w:r>
            <w:proofErr w:type="spellEnd"/>
            <w:r w:rsidRPr="000D2AF7">
              <w:rPr>
                <w:b w:val="0"/>
              </w:rPr>
              <w:t xml:space="preserve"> о </w:t>
            </w:r>
            <w:proofErr w:type="spellStart"/>
            <w:r w:rsidRPr="000D2AF7">
              <w:rPr>
                <w:b w:val="0"/>
              </w:rPr>
              <w:t>јавним</w:t>
            </w:r>
            <w:proofErr w:type="spellEnd"/>
            <w:r w:rsidRPr="000D2AF7">
              <w:rPr>
                <w:b w:val="0"/>
              </w:rPr>
              <w:t xml:space="preserve"> </w:t>
            </w:r>
            <w:proofErr w:type="spellStart"/>
            <w:r w:rsidRPr="000D2AF7">
              <w:rPr>
                <w:b w:val="0"/>
              </w:rPr>
              <w:t>службама</w:t>
            </w:r>
            <w:proofErr w:type="spellEnd"/>
            <w:r w:rsidRPr="000D2AF7">
              <w:rPr>
                <w:b w:val="0"/>
              </w:rPr>
              <w:t xml:space="preserve">, </w:t>
            </w:r>
            <w:proofErr w:type="spellStart"/>
            <w:r w:rsidRPr="000D2AF7">
              <w:rPr>
                <w:b w:val="0"/>
              </w:rPr>
              <w:t>Закон</w:t>
            </w:r>
            <w:proofErr w:type="spellEnd"/>
            <w:r w:rsidRPr="000D2AF7">
              <w:rPr>
                <w:b w:val="0"/>
              </w:rPr>
              <w:t xml:space="preserve"> о </w:t>
            </w:r>
            <w:proofErr w:type="spellStart"/>
            <w:r w:rsidRPr="000D2AF7">
              <w:rPr>
                <w:b w:val="0"/>
              </w:rPr>
              <w:t>јавним</w:t>
            </w:r>
            <w:proofErr w:type="spellEnd"/>
            <w:r w:rsidRPr="000D2AF7">
              <w:rPr>
                <w:b w:val="0"/>
              </w:rPr>
              <w:t xml:space="preserve"> </w:t>
            </w:r>
            <w:proofErr w:type="spellStart"/>
            <w:r w:rsidRPr="000D2AF7">
              <w:rPr>
                <w:b w:val="0"/>
              </w:rPr>
              <w:t>предузећима</w:t>
            </w:r>
            <w:proofErr w:type="spellEnd"/>
            <w:r w:rsidRPr="000D2AF7">
              <w:rPr>
                <w:b w:val="0"/>
              </w:rPr>
              <w:t xml:space="preserve">, </w:t>
            </w:r>
            <w:proofErr w:type="spellStart"/>
            <w:r w:rsidRPr="000D2AF7">
              <w:rPr>
                <w:b w:val="0"/>
                <w:color w:val="000000"/>
                <w:shd w:val="clear" w:color="auto" w:fill="FFFFFF"/>
              </w:rPr>
              <w:t>Закон</w:t>
            </w:r>
            <w:proofErr w:type="spellEnd"/>
            <w:r w:rsidRPr="000D2AF7">
              <w:rPr>
                <w:b w:val="0"/>
                <w:color w:val="000000"/>
                <w:shd w:val="clear" w:color="auto" w:fill="FFFFFF"/>
              </w:rPr>
              <w:t xml:space="preserve"> о </w:t>
            </w:r>
            <w:proofErr w:type="spellStart"/>
            <w:r w:rsidRPr="000D2AF7">
              <w:rPr>
                <w:b w:val="0"/>
                <w:color w:val="000000"/>
                <w:shd w:val="clear" w:color="auto" w:fill="FFFFFF"/>
              </w:rPr>
              <w:t>буџету</w:t>
            </w:r>
            <w:proofErr w:type="spellEnd"/>
            <w:r w:rsidRPr="000D2AF7">
              <w:rPr>
                <w:b w:val="0"/>
                <w:color w:val="000000"/>
                <w:shd w:val="clear" w:color="auto" w:fill="FFFFFF"/>
              </w:rPr>
              <w:t xml:space="preserve"> Р </w:t>
            </w:r>
            <w:proofErr w:type="spellStart"/>
            <w:r w:rsidRPr="000D2AF7">
              <w:rPr>
                <w:b w:val="0"/>
                <w:color w:val="000000"/>
                <w:shd w:val="clear" w:color="auto" w:fill="FFFFFF"/>
              </w:rPr>
              <w:t>Србије</w:t>
            </w:r>
            <w:proofErr w:type="spellEnd"/>
            <w:r w:rsidRPr="000D2AF7">
              <w:rPr>
                <w:b w:val="0"/>
                <w:bCs w:val="0"/>
                <w:color w:val="000000"/>
                <w:shd w:val="clear" w:color="auto" w:fill="FFFFFF"/>
              </w:rPr>
              <w:t>,</w:t>
            </w:r>
            <w:r w:rsidRPr="000D2AF7">
              <w:rPr>
                <w:b w:val="0"/>
              </w:rPr>
              <w:t xml:space="preserve"> </w:t>
            </w:r>
            <w:proofErr w:type="spellStart"/>
            <w:r w:rsidRPr="000D2AF7">
              <w:rPr>
                <w:b w:val="0"/>
                <w:bCs w:val="0"/>
              </w:rPr>
              <w:t>Закон</w:t>
            </w:r>
            <w:proofErr w:type="spellEnd"/>
            <w:r w:rsidRPr="000D2AF7">
              <w:rPr>
                <w:b w:val="0"/>
                <w:bCs w:val="0"/>
              </w:rPr>
              <w:t xml:space="preserve"> о </w:t>
            </w:r>
            <w:proofErr w:type="spellStart"/>
            <w:r w:rsidRPr="000D2AF7">
              <w:rPr>
                <w:b w:val="0"/>
                <w:bCs w:val="0"/>
              </w:rPr>
              <w:t>порезима</w:t>
            </w:r>
            <w:proofErr w:type="spellEnd"/>
            <w:r w:rsidRPr="000D2AF7">
              <w:rPr>
                <w:b w:val="0"/>
                <w:bCs w:val="0"/>
              </w:rPr>
              <w:t xml:space="preserve"> </w:t>
            </w:r>
            <w:proofErr w:type="spellStart"/>
            <w:r w:rsidRPr="000D2AF7">
              <w:rPr>
                <w:b w:val="0"/>
                <w:bCs w:val="0"/>
              </w:rPr>
              <w:t>на</w:t>
            </w:r>
            <w:proofErr w:type="spellEnd"/>
            <w:r w:rsidRPr="000D2AF7">
              <w:rPr>
                <w:b w:val="0"/>
                <w:bCs w:val="0"/>
              </w:rPr>
              <w:t xml:space="preserve"> </w:t>
            </w:r>
            <w:proofErr w:type="spellStart"/>
            <w:r w:rsidRPr="000D2AF7">
              <w:rPr>
                <w:b w:val="0"/>
                <w:bCs w:val="0"/>
              </w:rPr>
              <w:t>имовину</w:t>
            </w:r>
            <w:proofErr w:type="gramStart"/>
            <w:r w:rsidRPr="000D2AF7">
              <w:rPr>
                <w:b w:val="0"/>
                <w:bCs w:val="0"/>
              </w:rPr>
              <w:t>,Закон</w:t>
            </w:r>
            <w:proofErr w:type="spellEnd"/>
            <w:proofErr w:type="gramEnd"/>
            <w:r w:rsidRPr="000D2AF7">
              <w:rPr>
                <w:b w:val="0"/>
                <w:bCs w:val="0"/>
              </w:rPr>
              <w:t xml:space="preserve"> о </w:t>
            </w:r>
            <w:proofErr w:type="spellStart"/>
            <w:r w:rsidRPr="000D2AF7">
              <w:rPr>
                <w:b w:val="0"/>
                <w:bCs w:val="0"/>
              </w:rPr>
              <w:t>пореском</w:t>
            </w:r>
            <w:proofErr w:type="spellEnd"/>
            <w:r w:rsidRPr="000D2AF7">
              <w:rPr>
                <w:b w:val="0"/>
                <w:bCs w:val="0"/>
              </w:rPr>
              <w:t xml:space="preserve"> </w:t>
            </w:r>
            <w:proofErr w:type="spellStart"/>
            <w:r w:rsidRPr="000D2AF7">
              <w:rPr>
                <w:b w:val="0"/>
                <w:bCs w:val="0"/>
              </w:rPr>
              <w:t>поступку</w:t>
            </w:r>
            <w:proofErr w:type="spellEnd"/>
            <w:r w:rsidRPr="000D2AF7">
              <w:rPr>
                <w:b w:val="0"/>
                <w:bCs w:val="0"/>
              </w:rPr>
              <w:t xml:space="preserve"> и </w:t>
            </w:r>
            <w:proofErr w:type="spellStart"/>
            <w:r w:rsidRPr="000D2AF7">
              <w:rPr>
                <w:b w:val="0"/>
                <w:bCs w:val="0"/>
              </w:rPr>
              <w:t>пореској</w:t>
            </w:r>
            <w:proofErr w:type="spellEnd"/>
            <w:r w:rsidRPr="000D2AF7">
              <w:rPr>
                <w:b w:val="0"/>
                <w:bCs w:val="0"/>
              </w:rPr>
              <w:t xml:space="preserve"> </w:t>
            </w:r>
            <w:proofErr w:type="spellStart"/>
            <w:r w:rsidRPr="000D2AF7">
              <w:rPr>
                <w:b w:val="0"/>
                <w:bCs w:val="0"/>
              </w:rPr>
              <w:t>администрацији</w:t>
            </w:r>
            <w:proofErr w:type="spellEnd"/>
            <w:r w:rsidRPr="000D2AF7">
              <w:rPr>
                <w:b w:val="0"/>
                <w:bCs w:val="0"/>
              </w:rPr>
              <w:t xml:space="preserve">, </w:t>
            </w:r>
            <w:proofErr w:type="spellStart"/>
            <w:r w:rsidRPr="000D2AF7">
              <w:rPr>
                <w:b w:val="0"/>
              </w:rPr>
              <w:t>Закон</w:t>
            </w:r>
            <w:proofErr w:type="spellEnd"/>
            <w:r w:rsidRPr="000D2AF7">
              <w:rPr>
                <w:b w:val="0"/>
              </w:rPr>
              <w:t xml:space="preserve"> о </w:t>
            </w:r>
            <w:proofErr w:type="spellStart"/>
            <w:r w:rsidRPr="000D2AF7">
              <w:rPr>
                <w:b w:val="0"/>
              </w:rPr>
              <w:t>планирању</w:t>
            </w:r>
            <w:proofErr w:type="spellEnd"/>
            <w:r w:rsidRPr="000D2AF7">
              <w:rPr>
                <w:b w:val="0"/>
              </w:rPr>
              <w:t xml:space="preserve"> и </w:t>
            </w:r>
            <w:proofErr w:type="spellStart"/>
            <w:r w:rsidRPr="000D2AF7">
              <w:rPr>
                <w:b w:val="0"/>
              </w:rPr>
              <w:t>изградни</w:t>
            </w:r>
            <w:proofErr w:type="spellEnd"/>
            <w:r w:rsidRPr="000D2AF7">
              <w:rPr>
                <w:b w:val="0"/>
              </w:rPr>
              <w:t xml:space="preserve">, </w:t>
            </w:r>
            <w:proofErr w:type="spellStart"/>
            <w:r w:rsidRPr="000D2AF7">
              <w:rPr>
                <w:b w:val="0"/>
              </w:rPr>
              <w:t>Закон</w:t>
            </w:r>
            <w:proofErr w:type="spellEnd"/>
            <w:r w:rsidRPr="000D2AF7">
              <w:rPr>
                <w:b w:val="0"/>
              </w:rPr>
              <w:t xml:space="preserve"> о </w:t>
            </w:r>
            <w:proofErr w:type="spellStart"/>
            <w:r w:rsidRPr="000D2AF7">
              <w:rPr>
                <w:b w:val="0"/>
              </w:rPr>
              <w:t>инспекцијском</w:t>
            </w:r>
            <w:proofErr w:type="spellEnd"/>
            <w:r w:rsidRPr="000D2AF7">
              <w:rPr>
                <w:b w:val="0"/>
              </w:rPr>
              <w:t xml:space="preserve"> </w:t>
            </w:r>
            <w:proofErr w:type="spellStart"/>
            <w:r w:rsidRPr="000D2AF7">
              <w:rPr>
                <w:b w:val="0"/>
              </w:rPr>
              <w:t>надзору</w:t>
            </w:r>
            <w:proofErr w:type="spellEnd"/>
            <w:r>
              <w:rPr>
                <w:b w:val="0"/>
              </w:rPr>
              <w:t xml:space="preserve">, </w:t>
            </w:r>
            <w:r w:rsidRPr="000D2AF7">
              <w:rPr>
                <w:b w:val="0"/>
                <w:bCs w:val="0"/>
                <w:color w:val="000000"/>
                <w:shd w:val="clear" w:color="auto" w:fill="FFFFFF"/>
                <w:lang w:val="sr-Latn-CS"/>
              </w:rPr>
              <w:t>Уредба о оцењивању службеника,</w:t>
            </w:r>
            <w:r w:rsidRPr="000D2AF7">
              <w:rPr>
                <w:b w:val="0"/>
                <w:bCs w:val="0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D2AF7">
              <w:rPr>
                <w:b w:val="0"/>
                <w:bCs w:val="0"/>
                <w:color w:val="000000"/>
                <w:shd w:val="clear" w:color="auto" w:fill="FFFFFF"/>
              </w:rPr>
              <w:t>Посебан</w:t>
            </w:r>
            <w:proofErr w:type="spellEnd"/>
            <w:r w:rsidRPr="000D2AF7">
              <w:rPr>
                <w:b w:val="0"/>
                <w:bCs w:val="0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D2AF7">
              <w:rPr>
                <w:b w:val="0"/>
                <w:bCs w:val="0"/>
                <w:color w:val="000000"/>
                <w:shd w:val="clear" w:color="auto" w:fill="FFFFFF"/>
              </w:rPr>
              <w:t>колективни</w:t>
            </w:r>
            <w:proofErr w:type="spellEnd"/>
            <w:r w:rsidRPr="000D2AF7">
              <w:rPr>
                <w:b w:val="0"/>
                <w:bCs w:val="0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D2AF7">
              <w:rPr>
                <w:b w:val="0"/>
                <w:bCs w:val="0"/>
                <w:color w:val="000000"/>
                <w:shd w:val="clear" w:color="auto" w:fill="FFFFFF"/>
              </w:rPr>
              <w:t>уговор</w:t>
            </w:r>
            <w:proofErr w:type="spellEnd"/>
            <w:r w:rsidRPr="000D2AF7">
              <w:rPr>
                <w:b w:val="0"/>
                <w:bCs w:val="0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D2AF7">
              <w:rPr>
                <w:b w:val="0"/>
                <w:bCs w:val="0"/>
                <w:color w:val="000000"/>
                <w:shd w:val="clear" w:color="auto" w:fill="FFFFFF"/>
              </w:rPr>
              <w:t>за</w:t>
            </w:r>
            <w:proofErr w:type="spellEnd"/>
            <w:r w:rsidRPr="000D2AF7">
              <w:rPr>
                <w:b w:val="0"/>
                <w:bCs w:val="0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D2AF7">
              <w:rPr>
                <w:b w:val="0"/>
                <w:bCs w:val="0"/>
                <w:color w:val="000000"/>
                <w:shd w:val="clear" w:color="auto" w:fill="FFFFFF"/>
              </w:rPr>
              <w:t>запослене</w:t>
            </w:r>
            <w:proofErr w:type="spellEnd"/>
            <w:r w:rsidRPr="000D2AF7">
              <w:rPr>
                <w:b w:val="0"/>
                <w:bCs w:val="0"/>
                <w:color w:val="000000"/>
                <w:shd w:val="clear" w:color="auto" w:fill="FFFFFF"/>
              </w:rPr>
              <w:t xml:space="preserve"> у </w:t>
            </w:r>
            <w:proofErr w:type="spellStart"/>
            <w:r w:rsidRPr="000D2AF7">
              <w:rPr>
                <w:b w:val="0"/>
                <w:bCs w:val="0"/>
                <w:color w:val="000000"/>
                <w:shd w:val="clear" w:color="auto" w:fill="FFFFFF"/>
              </w:rPr>
              <w:t>јединицама</w:t>
            </w:r>
            <w:proofErr w:type="spellEnd"/>
            <w:r w:rsidRPr="000D2AF7">
              <w:rPr>
                <w:b w:val="0"/>
                <w:bCs w:val="0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D2AF7">
              <w:rPr>
                <w:b w:val="0"/>
                <w:bCs w:val="0"/>
                <w:color w:val="000000"/>
                <w:shd w:val="clear" w:color="auto" w:fill="FFFFFF"/>
              </w:rPr>
              <w:t>локалне</w:t>
            </w:r>
            <w:proofErr w:type="spellEnd"/>
            <w:r w:rsidRPr="000D2AF7">
              <w:rPr>
                <w:b w:val="0"/>
                <w:bCs w:val="0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D2AF7">
              <w:rPr>
                <w:b w:val="0"/>
                <w:bCs w:val="0"/>
                <w:color w:val="000000"/>
                <w:shd w:val="clear" w:color="auto" w:fill="FFFFFF"/>
              </w:rPr>
              <w:t>самоуправе</w:t>
            </w:r>
            <w:proofErr w:type="spellEnd"/>
            <w:r>
              <w:rPr>
                <w:b w:val="0"/>
                <w:bCs w:val="0"/>
                <w:color w:val="000000"/>
                <w:shd w:val="clear" w:color="auto" w:fill="FFFFFF"/>
              </w:rPr>
              <w:t>.</w:t>
            </w:r>
          </w:p>
        </w:tc>
      </w:tr>
      <w:tr w:rsidR="000D2AF7" w:rsidRPr="000D2AF7" w:rsidTr="000D2AF7">
        <w:trPr>
          <w:trHeight w:val="270"/>
          <w:tblCellSpacing w:w="0" w:type="dxa"/>
        </w:trPr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after="0" w:line="240" w:lineRule="auto"/>
              <w:ind w:lef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Процедуре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методологије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proofErr w:type="spellEnd"/>
          </w:p>
          <w:p w:rsidR="000D2AF7" w:rsidRPr="000D2AF7" w:rsidRDefault="000D2AF7" w:rsidP="000D2AF7">
            <w:pPr>
              <w:spacing w:after="0" w:line="240" w:lineRule="auto"/>
              <w:ind w:lef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делокруга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радног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места</w:t>
            </w:r>
            <w:proofErr w:type="spellEnd"/>
          </w:p>
        </w:tc>
        <w:tc>
          <w:tcPr>
            <w:tcW w:w="2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0D2AF7" w:rsidRPr="000D2AF7" w:rsidTr="000D2AF7">
        <w:trPr>
          <w:trHeight w:val="270"/>
          <w:tblCellSpacing w:w="0" w:type="dxa"/>
        </w:trPr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after="0" w:line="240" w:lineRule="auto"/>
              <w:ind w:lef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Софтвери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посебни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софтвери</w:t>
            </w:r>
            <w:proofErr w:type="spellEnd"/>
          </w:p>
          <w:p w:rsidR="000D2AF7" w:rsidRPr="000D2AF7" w:rsidRDefault="000D2AF7" w:rsidP="000D2AF7">
            <w:pPr>
              <w:spacing w:after="0" w:line="240" w:lineRule="auto"/>
              <w:ind w:lef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неопходни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рад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радном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месту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0D2AF7" w:rsidRPr="000D2AF7" w:rsidTr="000D2AF7">
        <w:trPr>
          <w:trHeight w:val="270"/>
          <w:tblCellSpacing w:w="0" w:type="dxa"/>
        </w:trPr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after="0" w:line="240" w:lineRule="auto"/>
              <w:ind w:lef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Руковање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специфичном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опремом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</w:p>
          <w:p w:rsidR="000D2AF7" w:rsidRPr="000D2AF7" w:rsidRDefault="000D2AF7" w:rsidP="000D2AF7">
            <w:pPr>
              <w:spacing w:after="0" w:line="240" w:lineRule="auto"/>
              <w:ind w:lef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рад</w:t>
            </w:r>
            <w:proofErr w:type="spellEnd"/>
          </w:p>
        </w:tc>
        <w:tc>
          <w:tcPr>
            <w:tcW w:w="2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0D2AF7" w:rsidRPr="000D2AF7" w:rsidTr="000D2AF7">
        <w:trPr>
          <w:trHeight w:val="270"/>
          <w:tblCellSpacing w:w="0" w:type="dxa"/>
        </w:trPr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00" w:beforeAutospacing="1" w:after="0" w:line="240" w:lineRule="auto"/>
              <w:ind w:lef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Лиценце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сертификати</w:t>
            </w:r>
            <w:proofErr w:type="spellEnd"/>
          </w:p>
        </w:tc>
        <w:tc>
          <w:tcPr>
            <w:tcW w:w="2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0D2AF7" w:rsidRPr="000D2AF7" w:rsidTr="000D2AF7">
        <w:trPr>
          <w:trHeight w:val="270"/>
          <w:tblCellSpacing w:w="0" w:type="dxa"/>
        </w:trPr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00" w:beforeAutospacing="1" w:after="0" w:line="240" w:lineRule="auto"/>
              <w:ind w:lef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Возачка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дозвола</w:t>
            </w:r>
            <w:proofErr w:type="spellEnd"/>
          </w:p>
        </w:tc>
        <w:tc>
          <w:tcPr>
            <w:tcW w:w="2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0D2AF7" w:rsidRPr="000D2AF7" w:rsidTr="000D2AF7">
        <w:trPr>
          <w:trHeight w:val="270"/>
          <w:tblCellSpacing w:w="0" w:type="dxa"/>
        </w:trPr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00" w:beforeAutospacing="1" w:after="0" w:line="240" w:lineRule="auto"/>
              <w:ind w:lef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Страни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језик</w:t>
            </w:r>
            <w:proofErr w:type="spellEnd"/>
          </w:p>
        </w:tc>
        <w:tc>
          <w:tcPr>
            <w:tcW w:w="2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0D2AF7" w:rsidRPr="000D2AF7" w:rsidTr="000D2AF7">
        <w:trPr>
          <w:trHeight w:val="426"/>
          <w:tblCellSpacing w:w="0" w:type="dxa"/>
        </w:trPr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after="0" w:line="240" w:lineRule="auto"/>
              <w:ind w:lef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Језик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националне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мањине</w:t>
            </w:r>
            <w:proofErr w:type="spellEnd"/>
          </w:p>
        </w:tc>
        <w:tc>
          <w:tcPr>
            <w:tcW w:w="2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</w:tr>
    </w:tbl>
    <w:p w:rsidR="000D2AF7" w:rsidRPr="000D2AF7" w:rsidRDefault="000D2AF7" w:rsidP="000D2A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D2AF7" w:rsidRPr="000D2AF7" w:rsidRDefault="000D2AF7" w:rsidP="000D2AF7">
      <w:pPr>
        <w:spacing w:before="100" w:beforeAutospacing="1" w:after="0" w:line="240" w:lineRule="auto"/>
        <w:ind w:left="216" w:right="38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>Потпис</w:t>
      </w:r>
      <w:proofErr w:type="spellEnd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>руководиоца</w:t>
      </w:r>
      <w:proofErr w:type="spellEnd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>унутрашње</w:t>
      </w:r>
      <w:proofErr w:type="spellEnd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организационе</w:t>
      </w:r>
      <w:proofErr w:type="spellEnd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>јединице</w:t>
      </w:r>
      <w:proofErr w:type="spellEnd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 </w:t>
      </w:r>
      <w:proofErr w:type="spellStart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>којој</w:t>
      </w:r>
      <w:proofErr w:type="spellEnd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>се</w:t>
      </w:r>
      <w:proofErr w:type="spellEnd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>врше</w:t>
      </w:r>
      <w:proofErr w:type="spellEnd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>послови</w:t>
      </w:r>
      <w:proofErr w:type="spellEnd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>управљања</w:t>
      </w:r>
      <w:proofErr w:type="spellEnd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>људским</w:t>
      </w:r>
      <w:proofErr w:type="spellEnd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>ресурсима</w:t>
      </w:r>
      <w:proofErr w:type="spellEnd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</w:p>
    <w:p w:rsidR="000D2AF7" w:rsidRPr="000D2AF7" w:rsidRDefault="000D2AF7" w:rsidP="000D2AF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D2AF7" w:rsidRPr="000D2AF7" w:rsidRDefault="000D2AF7" w:rsidP="000D2AF7">
      <w:pPr>
        <w:spacing w:before="86" w:after="0" w:line="240" w:lineRule="auto"/>
        <w:ind w:left="216" w:right="47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>Потпис</w:t>
      </w:r>
      <w:proofErr w:type="spellEnd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>руководиоца</w:t>
      </w:r>
      <w:proofErr w:type="spellEnd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>унутрашње</w:t>
      </w:r>
      <w:proofErr w:type="spellEnd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организационе</w:t>
      </w:r>
      <w:proofErr w:type="spellEnd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>јединице</w:t>
      </w:r>
      <w:proofErr w:type="spellEnd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 </w:t>
      </w:r>
      <w:proofErr w:type="spellStart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>којој</w:t>
      </w:r>
      <w:proofErr w:type="spellEnd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>се</w:t>
      </w:r>
      <w:proofErr w:type="spellEnd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>налази</w:t>
      </w:r>
      <w:proofErr w:type="spellEnd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>радно</w:t>
      </w:r>
      <w:proofErr w:type="spellEnd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>место</w:t>
      </w:r>
      <w:proofErr w:type="spellEnd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</w:p>
    <w:p w:rsidR="003F3C5F" w:rsidRDefault="003F3C5F"/>
    <w:sectPr w:rsidR="003F3C5F" w:rsidSect="000D2AF7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01D74"/>
    <w:multiLevelType w:val="multilevel"/>
    <w:tmpl w:val="5C7A329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E166A8"/>
    <w:multiLevelType w:val="multilevel"/>
    <w:tmpl w:val="3202F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351F9B"/>
    <w:multiLevelType w:val="hybridMultilevel"/>
    <w:tmpl w:val="66986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FF5139"/>
    <w:multiLevelType w:val="hybridMultilevel"/>
    <w:tmpl w:val="12B87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A61E54"/>
    <w:multiLevelType w:val="multilevel"/>
    <w:tmpl w:val="8BC0CB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4E3456"/>
    <w:multiLevelType w:val="multilevel"/>
    <w:tmpl w:val="134A3A2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compat/>
  <w:rsids>
    <w:rsidRoot w:val="000D2AF7"/>
    <w:rsid w:val="000C6AFB"/>
    <w:rsid w:val="000D2AF7"/>
    <w:rsid w:val="00156352"/>
    <w:rsid w:val="00361344"/>
    <w:rsid w:val="003F3C5F"/>
    <w:rsid w:val="009C4FB8"/>
    <w:rsid w:val="00CD5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C5F"/>
  </w:style>
  <w:style w:type="paragraph" w:styleId="Heading1">
    <w:name w:val="heading 1"/>
    <w:basedOn w:val="Normal"/>
    <w:next w:val="Normal"/>
    <w:link w:val="Heading1Char"/>
    <w:uiPriority w:val="9"/>
    <w:qFormat/>
    <w:rsid w:val="000D2A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3">
    <w:name w:val="heading 3"/>
    <w:basedOn w:val="Normal"/>
    <w:link w:val="Heading3Char"/>
    <w:uiPriority w:val="9"/>
    <w:qFormat/>
    <w:rsid w:val="000D2AF7"/>
    <w:pPr>
      <w:spacing w:before="274" w:after="274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0D2AF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unhideWhenUsed/>
    <w:rsid w:val="000D2AF7"/>
    <w:pPr>
      <w:spacing w:before="100" w:beforeAutospacing="1"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0D2AF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0D2AF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Kadrovska</dc:creator>
  <cp:lastModifiedBy>Kadrovska</cp:lastModifiedBy>
  <cp:revision>4</cp:revision>
  <cp:lastPrinted>2022-08-16T12:12:00Z</cp:lastPrinted>
  <dcterms:created xsi:type="dcterms:W3CDTF">2022-08-16T12:00:00Z</dcterms:created>
  <dcterms:modified xsi:type="dcterms:W3CDTF">2024-12-03T11:46:00Z</dcterms:modified>
</cp:coreProperties>
</file>